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2484" w14:textId="77777777" w:rsidR="00E87F73" w:rsidRDefault="00154A34" w:rsidP="00154A34">
      <w:pPr>
        <w:jc w:val="center"/>
        <w:rPr>
          <w:sz w:val="52"/>
          <w:szCs w:val="52"/>
        </w:rPr>
      </w:pPr>
      <w:r>
        <w:rPr>
          <w:sz w:val="52"/>
          <w:szCs w:val="52"/>
        </w:rPr>
        <w:t>FLORIDA GOVERNMENT FINANCE OFFICERS</w:t>
      </w:r>
    </w:p>
    <w:p w14:paraId="7F5CBEA1" w14:textId="77777777" w:rsidR="00154A34" w:rsidRDefault="00154A34" w:rsidP="00154A34">
      <w:pPr>
        <w:jc w:val="center"/>
        <w:rPr>
          <w:sz w:val="52"/>
          <w:szCs w:val="52"/>
        </w:rPr>
      </w:pPr>
      <w:r>
        <w:rPr>
          <w:sz w:val="52"/>
          <w:szCs w:val="52"/>
        </w:rPr>
        <w:t>ASSOCIATION HILLSBOROUGH CHAPTER</w:t>
      </w:r>
    </w:p>
    <w:p w14:paraId="240A2F29" w14:textId="77777777" w:rsidR="00154A34" w:rsidRDefault="00154A34" w:rsidP="00154A34">
      <w:pPr>
        <w:jc w:val="center"/>
        <w:rPr>
          <w:sz w:val="52"/>
          <w:szCs w:val="52"/>
        </w:rPr>
      </w:pPr>
      <w:r w:rsidRPr="00154A34">
        <w:rPr>
          <w:noProof/>
        </w:rPr>
        <w:drawing>
          <wp:inline distT="0" distB="0" distL="0" distR="0" wp14:anchorId="2081587E" wp14:editId="1D2CABF9">
            <wp:extent cx="1239776" cy="112096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9776" cy="112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FF75C" w14:textId="51BA9A3A" w:rsidR="00154A34" w:rsidRDefault="004A141C" w:rsidP="00154A34">
      <w:pPr>
        <w:jc w:val="center"/>
        <w:rPr>
          <w:b/>
          <w:bCs/>
          <w:sz w:val="36"/>
          <w:szCs w:val="36"/>
        </w:rPr>
      </w:pPr>
      <w:r w:rsidRPr="004A141C">
        <w:rPr>
          <w:b/>
          <w:bCs/>
          <w:sz w:val="36"/>
          <w:szCs w:val="36"/>
        </w:rPr>
        <w:t>MINUTES</w:t>
      </w:r>
    </w:p>
    <w:p w14:paraId="7EBB83E0" w14:textId="3953E455" w:rsidR="004A141C" w:rsidRPr="004A141C" w:rsidRDefault="004A141C" w:rsidP="00154A34">
      <w:pPr>
        <w:jc w:val="center"/>
        <w:rPr>
          <w:sz w:val="28"/>
          <w:szCs w:val="28"/>
        </w:rPr>
      </w:pPr>
      <w:r w:rsidRPr="004A141C">
        <w:rPr>
          <w:sz w:val="28"/>
          <w:szCs w:val="28"/>
        </w:rPr>
        <w:t>Tuesday, 12/13/22, 8:45 am-Noon</w:t>
      </w:r>
    </w:p>
    <w:p w14:paraId="584F9592" w14:textId="04066827" w:rsidR="004A141C" w:rsidRDefault="004A141C" w:rsidP="004A141C">
      <w:pPr>
        <w:rPr>
          <w:sz w:val="28"/>
          <w:szCs w:val="28"/>
        </w:rPr>
      </w:pPr>
      <w:r w:rsidRPr="004A141C">
        <w:rPr>
          <w:sz w:val="28"/>
          <w:szCs w:val="28"/>
        </w:rPr>
        <w:t xml:space="preserve">Present: </w:t>
      </w:r>
      <w:r>
        <w:rPr>
          <w:sz w:val="28"/>
          <w:szCs w:val="28"/>
        </w:rPr>
        <w:t>Lynn Stone</w:t>
      </w:r>
      <w:r w:rsidR="009B577F">
        <w:rPr>
          <w:sz w:val="28"/>
          <w:szCs w:val="28"/>
        </w:rPr>
        <w:t xml:space="preserve"> (Program Chair</w:t>
      </w:r>
      <w:r w:rsidR="00370825">
        <w:rPr>
          <w:sz w:val="28"/>
          <w:szCs w:val="28"/>
        </w:rPr>
        <w:t xml:space="preserve"> and Interim </w:t>
      </w:r>
      <w:r w:rsidR="00F010E1">
        <w:rPr>
          <w:sz w:val="28"/>
          <w:szCs w:val="28"/>
        </w:rPr>
        <w:t xml:space="preserve">President and </w:t>
      </w:r>
      <w:r w:rsidR="00370825">
        <w:rPr>
          <w:sz w:val="28"/>
          <w:szCs w:val="28"/>
        </w:rPr>
        <w:t>Secretary</w:t>
      </w:r>
      <w:r w:rsidR="009B577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70082C">
        <w:rPr>
          <w:sz w:val="28"/>
          <w:szCs w:val="28"/>
        </w:rPr>
        <w:t xml:space="preserve">Dr. </w:t>
      </w:r>
      <w:r>
        <w:rPr>
          <w:sz w:val="28"/>
          <w:szCs w:val="28"/>
        </w:rPr>
        <w:t>Rasheda Cummings, Bindi Shukla</w:t>
      </w:r>
      <w:r w:rsidR="009B577F">
        <w:rPr>
          <w:sz w:val="28"/>
          <w:szCs w:val="28"/>
        </w:rPr>
        <w:t xml:space="preserve"> (Auditor)</w:t>
      </w:r>
      <w:r>
        <w:rPr>
          <w:sz w:val="28"/>
          <w:szCs w:val="28"/>
        </w:rPr>
        <w:t xml:space="preserve">, Viendu Tran, Shari Schmidt, Giannina Carballa, Nekeva Johnson, Kelli Reed, Stephanie Schill, </w:t>
      </w:r>
      <w:r w:rsidR="005437C0">
        <w:rPr>
          <w:sz w:val="28"/>
          <w:szCs w:val="28"/>
        </w:rPr>
        <w:t>Michele Hummel, Amy Murphy, Bethzy Lopez, Michael Cain, Lorri Brinson</w:t>
      </w:r>
      <w:r w:rsidR="009B577F">
        <w:rPr>
          <w:sz w:val="28"/>
          <w:szCs w:val="28"/>
        </w:rPr>
        <w:t xml:space="preserve"> (Membership Chair)</w:t>
      </w:r>
      <w:r w:rsidR="005437C0">
        <w:rPr>
          <w:sz w:val="28"/>
          <w:szCs w:val="28"/>
        </w:rPr>
        <w:t>, Tamara Jefferson,</w:t>
      </w:r>
      <w:r w:rsidR="009B577F">
        <w:rPr>
          <w:sz w:val="28"/>
          <w:szCs w:val="28"/>
        </w:rPr>
        <w:t xml:space="preserve"> Phillip Lawson</w:t>
      </w:r>
    </w:p>
    <w:p w14:paraId="7CA018A6" w14:textId="296DBF2B" w:rsidR="006833EC" w:rsidRPr="006833EC" w:rsidRDefault="006833EC" w:rsidP="004A141C">
      <w:pPr>
        <w:rPr>
          <w:sz w:val="28"/>
          <w:szCs w:val="28"/>
        </w:rPr>
      </w:pPr>
      <w:r>
        <w:rPr>
          <w:sz w:val="28"/>
          <w:szCs w:val="28"/>
        </w:rPr>
        <w:t>Before the training, members and the committee voted in two officers (President and Vice-President positions).</w:t>
      </w:r>
    </w:p>
    <w:p w14:paraId="67F65BA1" w14:textId="6B31ABE7" w:rsidR="005437C0" w:rsidRDefault="006833EC" w:rsidP="004A141C">
      <w:pPr>
        <w:rPr>
          <w:b/>
          <w:bCs/>
          <w:sz w:val="28"/>
          <w:szCs w:val="28"/>
        </w:rPr>
      </w:pPr>
      <w:r w:rsidRPr="006833EC">
        <w:rPr>
          <w:b/>
          <w:bCs/>
          <w:sz w:val="28"/>
          <w:szCs w:val="28"/>
        </w:rPr>
        <w:t>ELECTION OF TWO OFFICERS</w:t>
      </w:r>
    </w:p>
    <w:p w14:paraId="6B9CAE5B" w14:textId="00DAB026" w:rsidR="00190A1B" w:rsidRDefault="00370825" w:rsidP="004A141C">
      <w:pPr>
        <w:rPr>
          <w:sz w:val="28"/>
          <w:szCs w:val="28"/>
        </w:rPr>
      </w:pPr>
      <w:r>
        <w:rPr>
          <w:sz w:val="28"/>
          <w:szCs w:val="28"/>
        </w:rPr>
        <w:t xml:space="preserve">Vice-President seat – A nomination was made by Lynn Stone to elect </w:t>
      </w:r>
      <w:r w:rsidR="00075320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Rasheda Cummings. A motion was made by Lorrie Brinson and seconded by </w:t>
      </w:r>
      <w:r w:rsidR="00FE52AE">
        <w:rPr>
          <w:sz w:val="28"/>
          <w:szCs w:val="28"/>
        </w:rPr>
        <w:t>Tamara Jefferson</w:t>
      </w:r>
      <w:r>
        <w:rPr>
          <w:sz w:val="28"/>
          <w:szCs w:val="28"/>
        </w:rPr>
        <w:t>. All were in favor. Motion carried.</w:t>
      </w:r>
    </w:p>
    <w:p w14:paraId="66F79D08" w14:textId="4FF06001" w:rsidR="00370825" w:rsidRPr="00190A1B" w:rsidRDefault="00370825" w:rsidP="004A141C">
      <w:pPr>
        <w:rPr>
          <w:sz w:val="28"/>
          <w:szCs w:val="28"/>
        </w:rPr>
      </w:pPr>
      <w:r>
        <w:rPr>
          <w:sz w:val="28"/>
          <w:szCs w:val="28"/>
        </w:rPr>
        <w:t xml:space="preserve">President seat - A nomination was made by </w:t>
      </w:r>
      <w:r w:rsidR="00075320">
        <w:rPr>
          <w:sz w:val="28"/>
          <w:szCs w:val="28"/>
        </w:rPr>
        <w:t xml:space="preserve">Dr. </w:t>
      </w:r>
      <w:r>
        <w:rPr>
          <w:sz w:val="28"/>
          <w:szCs w:val="28"/>
        </w:rPr>
        <w:t>Rash</w:t>
      </w:r>
      <w:r w:rsidR="004D709C">
        <w:rPr>
          <w:sz w:val="28"/>
          <w:szCs w:val="28"/>
        </w:rPr>
        <w:t>eda Cummings</w:t>
      </w:r>
      <w:r>
        <w:rPr>
          <w:sz w:val="28"/>
          <w:szCs w:val="28"/>
        </w:rPr>
        <w:t xml:space="preserve"> to elect </w:t>
      </w:r>
      <w:r w:rsidR="004D709C">
        <w:rPr>
          <w:sz w:val="28"/>
          <w:szCs w:val="28"/>
        </w:rPr>
        <w:t>Lynn Stone</w:t>
      </w:r>
      <w:r>
        <w:rPr>
          <w:sz w:val="28"/>
          <w:szCs w:val="28"/>
        </w:rPr>
        <w:t xml:space="preserve">. A motion was made by Lorrie Brinson and seconded by </w:t>
      </w:r>
      <w:r w:rsidR="00FE52AE">
        <w:rPr>
          <w:sz w:val="28"/>
          <w:szCs w:val="28"/>
        </w:rPr>
        <w:t>Shari Schmidt</w:t>
      </w:r>
      <w:r>
        <w:rPr>
          <w:sz w:val="28"/>
          <w:szCs w:val="28"/>
        </w:rPr>
        <w:t>. All were in favor. Motion carried.</w:t>
      </w:r>
    </w:p>
    <w:p w14:paraId="50FFD0C8" w14:textId="144A0DE8" w:rsidR="006833EC" w:rsidRPr="006833EC" w:rsidRDefault="00D5241E" w:rsidP="004A14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Submitted by Lynn Stone</w:t>
      </w:r>
    </w:p>
    <w:p w14:paraId="1D8DAA3D" w14:textId="77777777" w:rsidR="006833EC" w:rsidRPr="004A141C" w:rsidRDefault="006833EC" w:rsidP="004A141C">
      <w:pPr>
        <w:rPr>
          <w:sz w:val="28"/>
          <w:szCs w:val="28"/>
        </w:rPr>
      </w:pPr>
    </w:p>
    <w:p w14:paraId="29A0A5E7" w14:textId="77777777" w:rsidR="004A141C" w:rsidRPr="004A141C" w:rsidRDefault="004A141C" w:rsidP="00154A34">
      <w:pPr>
        <w:jc w:val="center"/>
        <w:rPr>
          <w:sz w:val="24"/>
          <w:szCs w:val="24"/>
        </w:rPr>
      </w:pPr>
    </w:p>
    <w:sectPr w:rsidR="004A141C" w:rsidRPr="004A1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E0E5" w14:textId="77777777" w:rsidR="009E3129" w:rsidRDefault="009E3129" w:rsidP="009E3129">
      <w:pPr>
        <w:spacing w:after="0" w:line="240" w:lineRule="auto"/>
      </w:pPr>
      <w:r>
        <w:separator/>
      </w:r>
    </w:p>
  </w:endnote>
  <w:endnote w:type="continuationSeparator" w:id="0">
    <w:p w14:paraId="15497622" w14:textId="77777777" w:rsidR="009E3129" w:rsidRDefault="009E3129" w:rsidP="009E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2CE6" w14:textId="77777777" w:rsidR="009E3129" w:rsidRDefault="009E3129" w:rsidP="009E3129">
      <w:pPr>
        <w:spacing w:after="0" w:line="240" w:lineRule="auto"/>
      </w:pPr>
      <w:r>
        <w:separator/>
      </w:r>
    </w:p>
  </w:footnote>
  <w:footnote w:type="continuationSeparator" w:id="0">
    <w:p w14:paraId="6A5E70FB" w14:textId="77777777" w:rsidR="009E3129" w:rsidRDefault="009E3129" w:rsidP="009E3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7A"/>
    <w:rsid w:val="00075320"/>
    <w:rsid w:val="00154A34"/>
    <w:rsid w:val="00190A1B"/>
    <w:rsid w:val="00370825"/>
    <w:rsid w:val="004A141C"/>
    <w:rsid w:val="004D709C"/>
    <w:rsid w:val="005437C0"/>
    <w:rsid w:val="006833EC"/>
    <w:rsid w:val="0070082C"/>
    <w:rsid w:val="008B136B"/>
    <w:rsid w:val="009B4D7A"/>
    <w:rsid w:val="009B577F"/>
    <w:rsid w:val="009E3129"/>
    <w:rsid w:val="00A22643"/>
    <w:rsid w:val="00D5241E"/>
    <w:rsid w:val="00E87F73"/>
    <w:rsid w:val="00F010E1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DB9AF"/>
  <w15:chartTrackingRefBased/>
  <w15:docId w15:val="{41853FF7-49B1-4780-8E8A-A35330DC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29"/>
  </w:style>
  <w:style w:type="paragraph" w:styleId="Footer">
    <w:name w:val="footer"/>
    <w:basedOn w:val="Normal"/>
    <w:link w:val="FooterChar"/>
    <w:uiPriority w:val="99"/>
    <w:unhideWhenUsed/>
    <w:rsid w:val="009E3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BOCC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Lynn</dc:creator>
  <cp:keywords/>
  <dc:description/>
  <cp:lastModifiedBy>Stone, Lynn</cp:lastModifiedBy>
  <cp:revision>14</cp:revision>
  <dcterms:created xsi:type="dcterms:W3CDTF">2022-12-19T12:13:00Z</dcterms:created>
  <dcterms:modified xsi:type="dcterms:W3CDTF">2022-12-20T13:07:00Z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460114a283dbbc209f2f715891e644979e63fa2f28eab136f8921159f0f3a4a9</vt:lpwstr>
  </property>
</Properties>
</file>